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E1" w:rsidRDefault="00321771" w:rsidP="00321771">
      <w:pPr>
        <w:spacing w:after="0" w:line="360" w:lineRule="auto"/>
        <w:jc w:val="center"/>
        <w:rPr>
          <w:rFonts w:ascii="PT Astra Serif" w:eastAsia="Times New Roman" w:hAnsi="PT Astra Serif" w:cs="Arial"/>
          <w:i w:val="0"/>
          <w:iCs w:val="0"/>
          <w:sz w:val="28"/>
          <w:szCs w:val="28"/>
          <w:shd w:val="clear" w:color="auto" w:fill="FFFFFF"/>
          <w:lang w:eastAsia="ru-RU"/>
        </w:rPr>
      </w:pPr>
      <w:r w:rsidRPr="00321771">
        <w:rPr>
          <w:rFonts w:ascii="PT Astra Serif" w:eastAsia="Times New Roman" w:hAnsi="PT Astra Serif" w:cs="Arial"/>
          <w:i w:val="0"/>
          <w:iCs w:val="0"/>
          <w:sz w:val="28"/>
          <w:szCs w:val="28"/>
          <w:shd w:val="clear" w:color="auto" w:fill="FFFFFF"/>
          <w:lang w:eastAsia="ru-RU"/>
        </w:rPr>
        <w:t>Консультация для родителей:</w:t>
      </w:r>
    </w:p>
    <w:p w:rsidR="00321771" w:rsidRPr="00321771" w:rsidRDefault="00321771" w:rsidP="00321771">
      <w:pPr>
        <w:spacing w:after="0" w:line="360" w:lineRule="auto"/>
        <w:jc w:val="center"/>
        <w:rPr>
          <w:rFonts w:ascii="PT Astra Serif" w:eastAsia="Times New Roman" w:hAnsi="PT Astra Serif" w:cs="Times New Roman"/>
          <w:i w:val="0"/>
          <w:iCs w:val="0"/>
          <w:sz w:val="28"/>
          <w:szCs w:val="28"/>
          <w:lang w:eastAsia="ru-RU"/>
        </w:rPr>
      </w:pPr>
      <w:bookmarkStart w:id="0" w:name="_GoBack"/>
      <w:bookmarkEnd w:id="0"/>
      <w:r w:rsidRPr="00321771">
        <w:rPr>
          <w:rFonts w:ascii="PT Astra Serif" w:eastAsia="Times New Roman" w:hAnsi="PT Astra Serif" w:cs="Arial"/>
          <w:i w:val="0"/>
          <w:iCs w:val="0"/>
          <w:sz w:val="28"/>
          <w:szCs w:val="28"/>
          <w:shd w:val="clear" w:color="auto" w:fill="FFFFFF"/>
          <w:lang w:eastAsia="ru-RU"/>
        </w:rPr>
        <w:t xml:space="preserve"> "Предпосылки инженерного мышления у детей раннего возраста"</w:t>
      </w:r>
    </w:p>
    <w:p w:rsidR="00321771" w:rsidRPr="00321771" w:rsidRDefault="00321771" w:rsidP="00321771">
      <w:pPr>
        <w:shd w:val="clear" w:color="auto" w:fill="FFFFFF"/>
        <w:spacing w:after="0" w:line="360" w:lineRule="auto"/>
        <w:jc w:val="center"/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</w:pPr>
    </w:p>
    <w:p w:rsidR="00321771" w:rsidRDefault="00321771" w:rsidP="00321771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>Д</w:t>
      </w:r>
      <w:r w:rsidRPr="00321771"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>орогие</w:t>
      </w:r>
      <w:r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 xml:space="preserve"> </w:t>
      </w:r>
      <w:r w:rsidRPr="00321771"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 xml:space="preserve"> родители! Сегодня мы поговорим о том, как развивать инженерное </w:t>
      </w:r>
      <w:r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>мышление у детей</w:t>
      </w:r>
      <w:r w:rsidRPr="00321771"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>. Инженерное мышление представляет собой способ решения задач и проблем, который основывается на критическом мышлении, креативности и упорстве. Важно заметить, что способность к инженерному мышлению формируется именно в раннем возрасте и играет ключевую роль в дальнейшем обучении и развитии ребенка.</w:t>
      </w:r>
    </w:p>
    <w:p w:rsidR="00321771" w:rsidRPr="00321771" w:rsidRDefault="00321771" w:rsidP="00321771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</w:pPr>
    </w:p>
    <w:p w:rsidR="00321771" w:rsidRPr="00321771" w:rsidRDefault="00321771" w:rsidP="00321771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</w:pPr>
      <w:r w:rsidRPr="00321771"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 xml:space="preserve"> 1. Что такое инженерное мышление?</w:t>
      </w:r>
    </w:p>
    <w:p w:rsidR="00321771" w:rsidRPr="00321771" w:rsidRDefault="00321771" w:rsidP="00321771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</w:pPr>
      <w:r w:rsidRPr="00321771"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>Инженерное мышление включает в себя несколько ключевых компонентов:</w:t>
      </w:r>
    </w:p>
    <w:p w:rsidR="00321771" w:rsidRPr="00321771" w:rsidRDefault="00321771" w:rsidP="00321771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</w:pPr>
      <w:r w:rsidRPr="00321771"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>- **Проблемное мышление**: способность определить проблему и выработать стратегию ее решения.</w:t>
      </w:r>
    </w:p>
    <w:p w:rsidR="00321771" w:rsidRPr="00321771" w:rsidRDefault="00321771" w:rsidP="00321771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</w:pPr>
      <w:r w:rsidRPr="00321771"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>- **Критическое мышление**: анализ и оценка информации, поиск оптимальных решений.</w:t>
      </w:r>
    </w:p>
    <w:p w:rsidR="00321771" w:rsidRPr="00321771" w:rsidRDefault="00321771" w:rsidP="00321771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</w:pPr>
      <w:r w:rsidRPr="00321771"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>- **Креативность**: генерация новых идей и подходов.</w:t>
      </w:r>
    </w:p>
    <w:p w:rsidR="00321771" w:rsidRPr="00321771" w:rsidRDefault="00321771" w:rsidP="00321771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</w:pPr>
      <w:r w:rsidRPr="00321771"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>- **Работа в команде**: сотрудничество с другими для достижения общей цели.</w:t>
      </w:r>
    </w:p>
    <w:p w:rsidR="00321771" w:rsidRPr="00321771" w:rsidRDefault="00321771" w:rsidP="00321771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</w:pPr>
    </w:p>
    <w:p w:rsidR="00321771" w:rsidRPr="00321771" w:rsidRDefault="00321771" w:rsidP="00321771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</w:pPr>
      <w:r w:rsidRPr="00321771"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 xml:space="preserve"> 2. Почему важно развивать инженерное мышление у детей?</w:t>
      </w:r>
    </w:p>
    <w:p w:rsidR="00321771" w:rsidRPr="00321771" w:rsidRDefault="00321771" w:rsidP="00321771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</w:pPr>
      <w:r w:rsidRPr="00321771"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>- **Практические навыки**: дети учатся применять теорию на практике, что помогает им лучше понимать окружающий мир.</w:t>
      </w:r>
    </w:p>
    <w:p w:rsidR="00321771" w:rsidRPr="00321771" w:rsidRDefault="00321771" w:rsidP="00321771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</w:pPr>
      <w:r w:rsidRPr="00321771"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>- **Народное творчество**: развитие инженерного мышления способствует увлечению техническими и научными дисциплинами в будущем.</w:t>
      </w:r>
    </w:p>
    <w:p w:rsidR="00321771" w:rsidRPr="00321771" w:rsidRDefault="00321771" w:rsidP="00321771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</w:pPr>
      <w:r w:rsidRPr="00321771"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>- **Адаптация к изменениям**: современные технологии и требования к знаниям постоянно меняются, и дети, обладающие инженерным мышлением, легче справляются с этими изменениями.</w:t>
      </w:r>
    </w:p>
    <w:p w:rsidR="00321771" w:rsidRPr="00321771" w:rsidRDefault="00321771" w:rsidP="00321771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</w:pPr>
    </w:p>
    <w:p w:rsidR="00321771" w:rsidRPr="00321771" w:rsidRDefault="00321771" w:rsidP="00321771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</w:pPr>
      <w:r w:rsidRPr="00321771"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>3. Предпосылки для формирования инженерного мышления</w:t>
      </w:r>
    </w:p>
    <w:p w:rsidR="00321771" w:rsidRPr="00321771" w:rsidRDefault="00321771" w:rsidP="00321771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</w:pPr>
      <w:r w:rsidRPr="00321771"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lastRenderedPageBreak/>
        <w:t>Инженерное мышление формируется через:</w:t>
      </w:r>
    </w:p>
    <w:p w:rsidR="00321771" w:rsidRPr="00321771" w:rsidRDefault="00321771" w:rsidP="00321771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</w:pPr>
      <w:r w:rsidRPr="00321771"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>- **Игра**: Конструктивные игрушки (</w:t>
      </w:r>
      <w:proofErr w:type="spellStart"/>
      <w:r w:rsidRPr="00321771"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>лего</w:t>
      </w:r>
      <w:proofErr w:type="spellEnd"/>
      <w:r w:rsidRPr="00321771"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>, мозаики, наборы для сборки) способствуют развитию пространственного мышления и логики.</w:t>
      </w:r>
    </w:p>
    <w:p w:rsidR="00321771" w:rsidRPr="00321771" w:rsidRDefault="00321771" w:rsidP="00321771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</w:pPr>
      <w:r w:rsidRPr="00321771"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>- **Эксперименты**: Простые научные эксперименты (например, с водой, воздухом, магнитами) позволяют детям задавать вопросы и находить ответы.</w:t>
      </w:r>
    </w:p>
    <w:p w:rsidR="00321771" w:rsidRPr="00321771" w:rsidRDefault="00321771" w:rsidP="00321771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</w:pPr>
      <w:r w:rsidRPr="00321771"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>- **Исследование окружающего мира**: Прогулки на свежем воздухе, наблюдения за природой, изучение материалов и технологий, используемых в повседневной жизни.</w:t>
      </w:r>
    </w:p>
    <w:p w:rsidR="00321771" w:rsidRPr="00321771" w:rsidRDefault="00321771" w:rsidP="00321771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</w:pPr>
      <w:r w:rsidRPr="00321771"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>- **Разговоры о том, как все устроено**: Обсуждение архитектуры, механизмов, технологий в доступной и интересной форме.</w:t>
      </w:r>
    </w:p>
    <w:p w:rsidR="00321771" w:rsidRDefault="00321771" w:rsidP="00321771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</w:pPr>
    </w:p>
    <w:p w:rsidR="00321771" w:rsidRPr="00321771" w:rsidRDefault="00321771" w:rsidP="00321771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</w:pPr>
      <w:r w:rsidRPr="00321771"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 xml:space="preserve"> 4. Как родители могут поддерживать развитие инженерного мышления?</w:t>
      </w:r>
    </w:p>
    <w:p w:rsidR="00321771" w:rsidRPr="00321771" w:rsidRDefault="00321771" w:rsidP="00321771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</w:pPr>
      <w:r w:rsidRPr="00321771"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>- **Поощрение детской активности**: Стимулируйте ребенка задавать вопросы и исследовать окружающий мир.</w:t>
      </w:r>
    </w:p>
    <w:p w:rsidR="00321771" w:rsidRPr="00321771" w:rsidRDefault="00321771" w:rsidP="00321771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</w:pPr>
      <w:r w:rsidRPr="00321771"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>- **Создание безопасной среды для экспериментов**: Позвольте ребенку пробовать, ошибаться и находить свои решения.</w:t>
      </w:r>
    </w:p>
    <w:p w:rsidR="00321771" w:rsidRPr="00321771" w:rsidRDefault="00321771" w:rsidP="00321771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</w:pPr>
      <w:r w:rsidRPr="00321771"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>- **Запрашивание мнений и идей**: Вовлекайте ребенка в обсуждения, спрашивайте его мнения о решении различных задач.</w:t>
      </w:r>
    </w:p>
    <w:p w:rsidR="00321771" w:rsidRPr="00321771" w:rsidRDefault="00321771" w:rsidP="00321771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</w:pPr>
      <w:r w:rsidRPr="00321771"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>- **Играйте вместе**: Проводите время за совместными играми с конструкторами, разгадывайте головоломки или создавайте модели.</w:t>
      </w:r>
    </w:p>
    <w:p w:rsidR="00321771" w:rsidRPr="00321771" w:rsidRDefault="00321771" w:rsidP="00321771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</w:pPr>
      <w:r w:rsidRPr="00321771"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>Заключение</w:t>
      </w:r>
      <w:r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>.</w:t>
      </w:r>
    </w:p>
    <w:p w:rsidR="00321771" w:rsidRPr="00321771" w:rsidRDefault="00321771" w:rsidP="00321771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</w:pPr>
      <w:r w:rsidRPr="00321771"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>Развитие инженерного мышления — это замечательная возможность заложить основы для будущего успеха вашего ребенка. Будьте на одной волне с детским садом и работайте вместе над тем, чтобы поддержать и развить эти навыки. Не бойтесь экспериментировать и включать элементы инженерного подхода в повседневную жизнь. Каждый вопрос, каждая игра и каждое обсуждение — это шаг к тому, чтобы ваш ребенок стал уверенным</w:t>
      </w:r>
      <w:r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 xml:space="preserve"> и креативным </w:t>
      </w:r>
      <w:r w:rsidRPr="00321771"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>в будущем.</w:t>
      </w:r>
    </w:p>
    <w:p w:rsidR="00321771" w:rsidRPr="00321771" w:rsidRDefault="00321771" w:rsidP="00321771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</w:pPr>
    </w:p>
    <w:p w:rsidR="00321771" w:rsidRPr="00321771" w:rsidRDefault="00321771" w:rsidP="00321771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</w:pPr>
      <w:r w:rsidRPr="00321771">
        <w:rPr>
          <w:rFonts w:ascii="PT Astra Serif" w:eastAsia="Times New Roman" w:hAnsi="PT Astra Serif" w:cs="Arial"/>
          <w:i w:val="0"/>
          <w:iCs w:val="0"/>
          <w:sz w:val="28"/>
          <w:szCs w:val="28"/>
          <w:lang w:eastAsia="ru-RU"/>
        </w:rPr>
        <w:t xml:space="preserve">Спасибо за внимание! </w:t>
      </w:r>
    </w:p>
    <w:p w:rsidR="008C3F8E" w:rsidRPr="00321771" w:rsidRDefault="008C3F8E">
      <w:pPr>
        <w:rPr>
          <w:rFonts w:ascii="PT Astra Serif" w:hAnsi="PT Astra Serif"/>
          <w:sz w:val="28"/>
          <w:szCs w:val="28"/>
        </w:rPr>
      </w:pPr>
    </w:p>
    <w:sectPr w:rsidR="008C3F8E" w:rsidRPr="0032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71"/>
    <w:rsid w:val="002864E1"/>
    <w:rsid w:val="00321771"/>
    <w:rsid w:val="006709DF"/>
    <w:rsid w:val="008C3F8E"/>
    <w:rsid w:val="00D0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84DB"/>
  <w15:docId w15:val="{AE836C4E-43F0-4089-8854-7B45C157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9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0169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69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69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69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69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69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69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69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69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69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0169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0169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0169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169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169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0169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0169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0169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169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169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D0169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169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169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1691"/>
    <w:rPr>
      <w:b/>
      <w:bCs/>
      <w:spacing w:val="0"/>
    </w:rPr>
  </w:style>
  <w:style w:type="character" w:styleId="a9">
    <w:name w:val="Emphasis"/>
    <w:uiPriority w:val="20"/>
    <w:qFormat/>
    <w:rsid w:val="00D0169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169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016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69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169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169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0169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169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169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169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169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169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169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Александр</cp:lastModifiedBy>
  <cp:revision>2</cp:revision>
  <dcterms:created xsi:type="dcterms:W3CDTF">2025-02-09T12:21:00Z</dcterms:created>
  <dcterms:modified xsi:type="dcterms:W3CDTF">2025-02-09T12:21:00Z</dcterms:modified>
</cp:coreProperties>
</file>