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3A" w:rsidRDefault="005A3184" w:rsidP="00C754B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«Ист</w:t>
      </w:r>
      <w:r w:rsidR="005F5D3A">
        <w:rPr>
          <w:rFonts w:ascii="Times New Roman" w:hAnsi="Times New Roman" w:cs="Times New Roman"/>
          <w:i/>
          <w:sz w:val="28"/>
          <w:szCs w:val="28"/>
        </w:rPr>
        <w:t xml:space="preserve">очники творческих способностей </w:t>
      </w:r>
    </w:p>
    <w:p w:rsidR="005A3184" w:rsidRDefault="005F5D3A" w:rsidP="00C754B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дарования  детей – на</w:t>
      </w:r>
      <w:r w:rsidR="00C75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184">
        <w:rPr>
          <w:rFonts w:ascii="Times New Roman" w:hAnsi="Times New Roman" w:cs="Times New Roman"/>
          <w:i/>
          <w:sz w:val="28"/>
          <w:szCs w:val="28"/>
        </w:rPr>
        <w:t>кончиках их пальцев.</w:t>
      </w:r>
    </w:p>
    <w:p w:rsidR="005A3184" w:rsidRDefault="00C754BE" w:rsidP="00C754B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От пальцев, образно говоря, </w:t>
      </w:r>
      <w:r w:rsidR="005A3184">
        <w:rPr>
          <w:rFonts w:ascii="Times New Roman" w:hAnsi="Times New Roman" w:cs="Times New Roman"/>
          <w:i/>
          <w:sz w:val="28"/>
          <w:szCs w:val="28"/>
        </w:rPr>
        <w:t xml:space="preserve">идут тончайшие ручейки, </w:t>
      </w:r>
    </w:p>
    <w:p w:rsidR="005A3184" w:rsidRDefault="005A3184" w:rsidP="00C754B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которые питают источник творческой мысли. </w:t>
      </w:r>
      <w:proofErr w:type="gramEnd"/>
    </w:p>
    <w:p w:rsidR="00C754BE" w:rsidRDefault="00C754BE" w:rsidP="00C754B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Другими словами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чем больше мастерства в детской руке, </w:t>
      </w:r>
    </w:p>
    <w:p w:rsidR="00583F9D" w:rsidRDefault="005A3184" w:rsidP="00C754B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 умнее ребенок».</w:t>
      </w:r>
    </w:p>
    <w:p w:rsidR="00583F9D" w:rsidRDefault="005A3184" w:rsidP="00C754B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А.Сухомлинский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6129B" w:rsidRPr="00A5081D" w:rsidRDefault="00A5081D" w:rsidP="00EE60C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81D">
        <w:rPr>
          <w:rFonts w:ascii="PT Astra Serif" w:eastAsia="Calibri" w:hAnsi="PT Astra Serif" w:cs="Times New Roman"/>
          <w:b/>
          <w:i/>
          <w:iCs/>
          <w:sz w:val="28"/>
          <w:szCs w:val="28"/>
        </w:rPr>
        <w:t xml:space="preserve"> «Развитие ме</w:t>
      </w:r>
      <w:bookmarkStart w:id="0" w:name="_GoBack"/>
      <w:bookmarkEnd w:id="0"/>
      <w:r w:rsidRPr="00A5081D">
        <w:rPr>
          <w:rFonts w:ascii="PT Astra Serif" w:eastAsia="Calibri" w:hAnsi="PT Astra Serif" w:cs="Times New Roman"/>
          <w:b/>
          <w:i/>
          <w:iCs/>
          <w:sz w:val="28"/>
          <w:szCs w:val="28"/>
        </w:rPr>
        <w:t>лкой моторики рук, как средство развития речи детей»</w:t>
      </w:r>
    </w:p>
    <w:p w:rsidR="005A3184" w:rsidRDefault="005F5D3A" w:rsidP="00EE6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5D3A">
        <w:rPr>
          <w:rFonts w:ascii="Times New Roman" w:hAnsi="Times New Roman" w:cs="Times New Roman"/>
          <w:sz w:val="28"/>
          <w:szCs w:val="28"/>
        </w:rPr>
        <w:t>С введением Федерального государст</w:t>
      </w:r>
      <w:r>
        <w:rPr>
          <w:rFonts w:ascii="Times New Roman" w:hAnsi="Times New Roman" w:cs="Times New Roman"/>
          <w:sz w:val="28"/>
          <w:szCs w:val="28"/>
        </w:rPr>
        <w:t>венного образовательного стандарта (ФГОС) образование в ДОУ рассматривается не как предварительный этап перед обучением в школе, а как самостоятельный важный период в жизни ребенка, как важная веха на пути непрерывного образования  в жизни человека.</w:t>
      </w:r>
    </w:p>
    <w:p w:rsidR="005F5D3A" w:rsidRPr="005F5D3A" w:rsidRDefault="005F5D3A" w:rsidP="00EE6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Проблема развития мелкой моторики у детей дошкольного возраста отражена в «Федеральном</w:t>
      </w:r>
      <w:r w:rsidRPr="005F5D3A">
        <w:rPr>
          <w:rFonts w:ascii="Times New Roman" w:hAnsi="Times New Roman" w:cs="Times New Roman"/>
          <w:sz w:val="28"/>
          <w:szCs w:val="28"/>
        </w:rPr>
        <w:t xml:space="preserve"> государст</w:t>
      </w:r>
      <w:r>
        <w:rPr>
          <w:rFonts w:ascii="Times New Roman" w:hAnsi="Times New Roman" w:cs="Times New Roman"/>
          <w:sz w:val="28"/>
          <w:szCs w:val="28"/>
        </w:rPr>
        <w:t>венном стандарте дошкольного образования».</w:t>
      </w:r>
    </w:p>
    <w:p w:rsidR="004A01FF" w:rsidRDefault="0014254C" w:rsidP="00EE6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настоящ</w:t>
      </w:r>
      <w:r w:rsidR="006A2EB4">
        <w:rPr>
          <w:rFonts w:ascii="Times New Roman" w:hAnsi="Times New Roman" w:cs="Times New Roman"/>
          <w:sz w:val="28"/>
          <w:szCs w:val="28"/>
        </w:rPr>
        <w:t xml:space="preserve">ее </w:t>
      </w:r>
      <w:r w:rsidRPr="0014254C">
        <w:rPr>
          <w:rFonts w:ascii="Times New Roman" w:hAnsi="Times New Roman" w:cs="Times New Roman"/>
          <w:sz w:val="28"/>
          <w:szCs w:val="28"/>
        </w:rPr>
        <w:t>время многие дети</w:t>
      </w:r>
      <w:r>
        <w:rPr>
          <w:rFonts w:ascii="Times New Roman" w:hAnsi="Times New Roman" w:cs="Times New Roman"/>
          <w:sz w:val="28"/>
          <w:szCs w:val="28"/>
        </w:rPr>
        <w:t xml:space="preserve"> имеют проблемы с речью, поэтому мелкая моторика рук помогает развитию речевой активности воспитанников. Помогать развитию речи воспитанников нужно с самого раннего возраста. Чем раньше мы начнём эту работу, тем быстрее мы получим результаты нашей работы.</w:t>
      </w:r>
    </w:p>
    <w:p w:rsidR="00F6129B" w:rsidRDefault="0014254C" w:rsidP="00EE6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2EB4" w:rsidRDefault="00F6129B" w:rsidP="00EE6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254C">
        <w:rPr>
          <w:rFonts w:ascii="Times New Roman" w:hAnsi="Times New Roman" w:cs="Times New Roman"/>
          <w:sz w:val="28"/>
          <w:szCs w:val="28"/>
        </w:rPr>
        <w:t>Да, мелкая моторика рук играет очень важную роль в развитии речи детей</w:t>
      </w:r>
      <w:r w:rsidR="006A2EB4">
        <w:rPr>
          <w:rFonts w:ascii="Times New Roman" w:hAnsi="Times New Roman" w:cs="Times New Roman"/>
          <w:sz w:val="28"/>
          <w:szCs w:val="28"/>
        </w:rPr>
        <w:t xml:space="preserve">, </w:t>
      </w:r>
      <w:r w:rsidR="0014254C">
        <w:rPr>
          <w:rFonts w:ascii="Times New Roman" w:hAnsi="Times New Roman" w:cs="Times New Roman"/>
          <w:sz w:val="28"/>
          <w:szCs w:val="28"/>
        </w:rPr>
        <w:t>в гр</w:t>
      </w:r>
      <w:r w:rsidR="005D366B">
        <w:rPr>
          <w:rFonts w:ascii="Times New Roman" w:hAnsi="Times New Roman" w:cs="Times New Roman"/>
          <w:sz w:val="28"/>
          <w:szCs w:val="28"/>
        </w:rPr>
        <w:t>уппе раннего возраста, так как мы</w:t>
      </w:r>
      <w:r w:rsidR="0014254C">
        <w:rPr>
          <w:rFonts w:ascii="Times New Roman" w:hAnsi="Times New Roman" w:cs="Times New Roman"/>
          <w:sz w:val="28"/>
          <w:szCs w:val="28"/>
        </w:rPr>
        <w:t xml:space="preserve"> рабо</w:t>
      </w:r>
      <w:r w:rsidR="005D366B">
        <w:rPr>
          <w:rFonts w:ascii="Times New Roman" w:hAnsi="Times New Roman" w:cs="Times New Roman"/>
          <w:sz w:val="28"/>
          <w:szCs w:val="28"/>
        </w:rPr>
        <w:t>тали</w:t>
      </w:r>
      <w:r w:rsidR="0014254C">
        <w:rPr>
          <w:rFonts w:ascii="Times New Roman" w:hAnsi="Times New Roman" w:cs="Times New Roman"/>
          <w:sz w:val="28"/>
          <w:szCs w:val="28"/>
        </w:rPr>
        <w:t xml:space="preserve"> в такой группе. В </w:t>
      </w:r>
      <w:r w:rsidR="00E0195F">
        <w:rPr>
          <w:rFonts w:ascii="Times New Roman" w:hAnsi="Times New Roman" w:cs="Times New Roman"/>
          <w:sz w:val="28"/>
          <w:szCs w:val="28"/>
        </w:rPr>
        <w:t>начале года многие дети приходили</w:t>
      </w:r>
      <w:r w:rsidR="0014254C">
        <w:rPr>
          <w:rFonts w:ascii="Times New Roman" w:hAnsi="Times New Roman" w:cs="Times New Roman"/>
          <w:sz w:val="28"/>
          <w:szCs w:val="28"/>
        </w:rPr>
        <w:t xml:space="preserve"> к нам не говорящие, а к кон</w:t>
      </w:r>
      <w:r w:rsidR="00E0195F">
        <w:rPr>
          <w:rFonts w:ascii="Times New Roman" w:hAnsi="Times New Roman" w:cs="Times New Roman"/>
          <w:sz w:val="28"/>
          <w:szCs w:val="28"/>
        </w:rPr>
        <w:t>цу учебного года начинали</w:t>
      </w:r>
      <w:r w:rsidR="0014254C">
        <w:rPr>
          <w:rFonts w:ascii="Times New Roman" w:hAnsi="Times New Roman" w:cs="Times New Roman"/>
          <w:sz w:val="28"/>
          <w:szCs w:val="28"/>
        </w:rPr>
        <w:t xml:space="preserve"> говорить. В </w:t>
      </w:r>
      <w:r w:rsidR="00E0195F">
        <w:rPr>
          <w:rFonts w:ascii="Times New Roman" w:hAnsi="Times New Roman" w:cs="Times New Roman"/>
          <w:sz w:val="28"/>
          <w:szCs w:val="28"/>
        </w:rPr>
        <w:t>своей раб</w:t>
      </w:r>
      <w:r w:rsidR="005D366B">
        <w:rPr>
          <w:rFonts w:ascii="Times New Roman" w:hAnsi="Times New Roman" w:cs="Times New Roman"/>
          <w:sz w:val="28"/>
          <w:szCs w:val="28"/>
        </w:rPr>
        <w:t>оте мы использовали</w:t>
      </w:r>
      <w:r w:rsidR="0014254C">
        <w:rPr>
          <w:rFonts w:ascii="Times New Roman" w:hAnsi="Times New Roman" w:cs="Times New Roman"/>
          <w:sz w:val="28"/>
          <w:szCs w:val="28"/>
        </w:rPr>
        <w:t xml:space="preserve"> такие игры на развитие </w:t>
      </w:r>
      <w:r w:rsidR="0014254C">
        <w:rPr>
          <w:rFonts w:ascii="Times New Roman" w:hAnsi="Times New Roman" w:cs="Times New Roman"/>
          <w:sz w:val="28"/>
          <w:szCs w:val="28"/>
        </w:rPr>
        <w:lastRenderedPageBreak/>
        <w:t xml:space="preserve">мелкой моторики, как «Прищепки». Они </w:t>
      </w:r>
      <w:r w:rsidR="00E0195F">
        <w:rPr>
          <w:rFonts w:ascii="Times New Roman" w:hAnsi="Times New Roman" w:cs="Times New Roman"/>
          <w:sz w:val="28"/>
          <w:szCs w:val="28"/>
        </w:rPr>
        <w:t>очень помогали</w:t>
      </w:r>
      <w:r w:rsidR="0014254C">
        <w:rPr>
          <w:rFonts w:ascii="Times New Roman" w:hAnsi="Times New Roman" w:cs="Times New Roman"/>
          <w:sz w:val="28"/>
          <w:szCs w:val="28"/>
        </w:rPr>
        <w:t xml:space="preserve"> развитию мелкой моторики, и не только. С помощью прищепок у детей формируется навыки различения в цвете. Идёт из тучки дождик, к тучке прикрепляем синие прищепки. Светит солнышко, к солнышку прикрепляем жёлтые прищепки (лучики) и так далее.</w:t>
      </w:r>
      <w:r w:rsidR="006A2EB4">
        <w:rPr>
          <w:rFonts w:ascii="Times New Roman" w:hAnsi="Times New Roman" w:cs="Times New Roman"/>
          <w:sz w:val="28"/>
          <w:szCs w:val="28"/>
        </w:rPr>
        <w:t xml:space="preserve"> Т</w:t>
      </w:r>
      <w:r w:rsidR="005D366B">
        <w:rPr>
          <w:rFonts w:ascii="Times New Roman" w:hAnsi="Times New Roman" w:cs="Times New Roman"/>
          <w:sz w:val="28"/>
          <w:szCs w:val="28"/>
        </w:rPr>
        <w:t>акже использовали</w:t>
      </w:r>
      <w:r w:rsidR="00E0195F">
        <w:rPr>
          <w:rFonts w:ascii="Times New Roman" w:hAnsi="Times New Roman" w:cs="Times New Roman"/>
          <w:sz w:val="28"/>
          <w:szCs w:val="28"/>
        </w:rPr>
        <w:t xml:space="preserve"> игру</w:t>
      </w:r>
      <w:r w:rsidR="006A2EB4">
        <w:rPr>
          <w:rFonts w:ascii="Times New Roman" w:hAnsi="Times New Roman" w:cs="Times New Roman"/>
          <w:sz w:val="28"/>
          <w:szCs w:val="28"/>
        </w:rPr>
        <w:t xml:space="preserve"> «Стирка», где дети одежду красного цвета прикрепляют красной прищепкой, зелён</w:t>
      </w:r>
      <w:r w:rsidR="005D366B">
        <w:rPr>
          <w:rFonts w:ascii="Times New Roman" w:hAnsi="Times New Roman" w:cs="Times New Roman"/>
          <w:sz w:val="28"/>
          <w:szCs w:val="28"/>
        </w:rPr>
        <w:t>ого – зелёной, и так далее. Нами</w:t>
      </w:r>
      <w:r w:rsidR="006A2EB4">
        <w:rPr>
          <w:rFonts w:ascii="Times New Roman" w:hAnsi="Times New Roman" w:cs="Times New Roman"/>
          <w:sz w:val="28"/>
          <w:szCs w:val="28"/>
        </w:rPr>
        <w:t xml:space="preserve"> было изготовлено оборудование для мелкой моторики рук («цветная книга»). Она выполняет несколько функций: дети не только выкладывают закладки на нужную страницу по цвету, но и прикрепляют овощи и фрукты по цвету, развивая мелкую моторику рук. Огромное значение для развития мелкой моторики рук в группе раннего возраста играют пальчиковые и</w:t>
      </w:r>
      <w:r w:rsidR="005D366B">
        <w:rPr>
          <w:rFonts w:ascii="Times New Roman" w:hAnsi="Times New Roman" w:cs="Times New Roman"/>
          <w:sz w:val="28"/>
          <w:szCs w:val="28"/>
        </w:rPr>
        <w:t>гры. Пальчиковые игры мы</w:t>
      </w:r>
      <w:r w:rsidR="00EE60CC">
        <w:rPr>
          <w:rFonts w:ascii="Times New Roman" w:hAnsi="Times New Roman" w:cs="Times New Roman"/>
          <w:sz w:val="28"/>
          <w:szCs w:val="28"/>
        </w:rPr>
        <w:t xml:space="preserve"> стараемся</w:t>
      </w:r>
      <w:r w:rsidR="006A2EB4">
        <w:rPr>
          <w:rFonts w:ascii="Times New Roman" w:hAnsi="Times New Roman" w:cs="Times New Roman"/>
          <w:sz w:val="28"/>
          <w:szCs w:val="28"/>
        </w:rPr>
        <w:t xml:space="preserve"> использовать в разных режимных моментах. К </w:t>
      </w:r>
      <w:r>
        <w:rPr>
          <w:rFonts w:ascii="Times New Roman" w:hAnsi="Times New Roman" w:cs="Times New Roman"/>
          <w:sz w:val="28"/>
          <w:szCs w:val="28"/>
        </w:rPr>
        <w:t>концу года дети уже сами могли</w:t>
      </w:r>
      <w:r w:rsidR="006A2EB4">
        <w:rPr>
          <w:rFonts w:ascii="Times New Roman" w:hAnsi="Times New Roman" w:cs="Times New Roman"/>
          <w:sz w:val="28"/>
          <w:szCs w:val="28"/>
        </w:rPr>
        <w:t xml:space="preserve"> использовать пальчиковые игры</w:t>
      </w:r>
      <w:r w:rsidR="00CE44DD">
        <w:rPr>
          <w:rFonts w:ascii="Times New Roman" w:hAnsi="Times New Roman" w:cs="Times New Roman"/>
          <w:sz w:val="28"/>
          <w:szCs w:val="28"/>
        </w:rPr>
        <w:t xml:space="preserve"> в самостоятельной деятельности. Очень </w:t>
      </w:r>
      <w:r w:rsidR="00EE60CC">
        <w:rPr>
          <w:rFonts w:ascii="Times New Roman" w:hAnsi="Times New Roman" w:cs="Times New Roman"/>
          <w:sz w:val="28"/>
          <w:szCs w:val="28"/>
        </w:rPr>
        <w:t>нашим детям</w:t>
      </w:r>
      <w:r w:rsidR="00E0195F">
        <w:rPr>
          <w:rFonts w:ascii="Times New Roman" w:hAnsi="Times New Roman" w:cs="Times New Roman"/>
          <w:sz w:val="28"/>
          <w:szCs w:val="28"/>
        </w:rPr>
        <w:t xml:space="preserve"> нравились</w:t>
      </w:r>
      <w:r w:rsidR="00CE44DD">
        <w:rPr>
          <w:rFonts w:ascii="Times New Roman" w:hAnsi="Times New Roman" w:cs="Times New Roman"/>
          <w:sz w:val="28"/>
          <w:szCs w:val="28"/>
        </w:rPr>
        <w:t xml:space="preserve"> такие пальчиковые игры, как «Кипяток», «</w:t>
      </w:r>
      <w:proofErr w:type="spellStart"/>
      <w:r w:rsidR="00CE44DD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="00CE44DD">
        <w:rPr>
          <w:rFonts w:ascii="Times New Roman" w:hAnsi="Times New Roman" w:cs="Times New Roman"/>
          <w:sz w:val="28"/>
          <w:szCs w:val="28"/>
        </w:rPr>
        <w:t>» и другие. Очень важна в этом возрасте театрализованная деятельность.  Она помогает детям не только адаптироваться</w:t>
      </w:r>
      <w:r>
        <w:rPr>
          <w:rFonts w:ascii="Times New Roman" w:hAnsi="Times New Roman" w:cs="Times New Roman"/>
          <w:sz w:val="28"/>
          <w:szCs w:val="28"/>
        </w:rPr>
        <w:t xml:space="preserve"> к ДОУ</w:t>
      </w:r>
      <w:r w:rsidR="00CE44DD">
        <w:rPr>
          <w:rFonts w:ascii="Times New Roman" w:hAnsi="Times New Roman" w:cs="Times New Roman"/>
          <w:sz w:val="28"/>
          <w:szCs w:val="28"/>
        </w:rPr>
        <w:t>, но и с помощью пальчикового театра мы разви</w:t>
      </w:r>
      <w:r w:rsidR="00EE60CC">
        <w:rPr>
          <w:rFonts w:ascii="Times New Roman" w:hAnsi="Times New Roman" w:cs="Times New Roman"/>
          <w:sz w:val="28"/>
          <w:szCs w:val="28"/>
        </w:rPr>
        <w:t>ваем мелкую моторику рук. В</w:t>
      </w:r>
      <w:r w:rsidR="00CE44DD">
        <w:rPr>
          <w:rFonts w:ascii="Times New Roman" w:hAnsi="Times New Roman" w:cs="Times New Roman"/>
          <w:sz w:val="28"/>
          <w:szCs w:val="28"/>
        </w:rPr>
        <w:t xml:space="preserve"> работе по развитию мелкой мо</w:t>
      </w:r>
      <w:r w:rsidR="00E0195F">
        <w:rPr>
          <w:rFonts w:ascii="Times New Roman" w:hAnsi="Times New Roman" w:cs="Times New Roman"/>
          <w:sz w:val="28"/>
          <w:szCs w:val="28"/>
        </w:rPr>
        <w:t xml:space="preserve">торики рук </w:t>
      </w:r>
      <w:proofErr w:type="gramStart"/>
      <w:r w:rsidR="00E0195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E0195F">
        <w:rPr>
          <w:rFonts w:ascii="Times New Roman" w:hAnsi="Times New Roman" w:cs="Times New Roman"/>
          <w:sz w:val="28"/>
          <w:szCs w:val="28"/>
        </w:rPr>
        <w:t xml:space="preserve"> имели</w:t>
      </w:r>
      <w:r w:rsidR="00CE44DD">
        <w:rPr>
          <w:rFonts w:ascii="Times New Roman" w:hAnsi="Times New Roman" w:cs="Times New Roman"/>
          <w:sz w:val="28"/>
          <w:szCs w:val="28"/>
        </w:rPr>
        <w:t xml:space="preserve"> игры на ощупь. </w:t>
      </w:r>
      <w:proofErr w:type="gramStart"/>
      <w:r w:rsidR="00CE44DD">
        <w:rPr>
          <w:rFonts w:ascii="Times New Roman" w:hAnsi="Times New Roman" w:cs="Times New Roman"/>
          <w:sz w:val="28"/>
          <w:szCs w:val="28"/>
        </w:rPr>
        <w:t>Развивая тактильные ощущения детей мы развиваем речь</w:t>
      </w:r>
      <w:proofErr w:type="gramEnd"/>
      <w:r w:rsidR="00CE44DD">
        <w:rPr>
          <w:rFonts w:ascii="Times New Roman" w:hAnsi="Times New Roman" w:cs="Times New Roman"/>
          <w:sz w:val="28"/>
          <w:szCs w:val="28"/>
        </w:rPr>
        <w:t>. Используя игру «Чудесный мешочек» развиваем мелкую моторику рук. Дети на ощупь должны определить, что находится в мешочке</w:t>
      </w:r>
      <w:r w:rsidR="00642098">
        <w:rPr>
          <w:rFonts w:ascii="Times New Roman" w:hAnsi="Times New Roman" w:cs="Times New Roman"/>
          <w:sz w:val="28"/>
          <w:szCs w:val="28"/>
        </w:rPr>
        <w:t>, не используя зрительную функцию организма. «Чудесный мешочек»</w:t>
      </w:r>
      <w:r w:rsidR="00EE60CC">
        <w:rPr>
          <w:rFonts w:ascii="Times New Roman" w:hAnsi="Times New Roman" w:cs="Times New Roman"/>
          <w:sz w:val="28"/>
          <w:szCs w:val="28"/>
        </w:rPr>
        <w:t xml:space="preserve"> использовали</w:t>
      </w:r>
      <w:r w:rsidR="00642098">
        <w:rPr>
          <w:rFonts w:ascii="Times New Roman" w:hAnsi="Times New Roman" w:cs="Times New Roman"/>
          <w:sz w:val="28"/>
          <w:szCs w:val="28"/>
        </w:rPr>
        <w:t xml:space="preserve"> и на НОД по теме: «Овощи», «Фрукты» и другие. И</w:t>
      </w:r>
      <w:r w:rsidR="00EE60CC">
        <w:rPr>
          <w:rFonts w:ascii="Times New Roman" w:hAnsi="Times New Roman" w:cs="Times New Roman"/>
          <w:sz w:val="28"/>
          <w:szCs w:val="28"/>
        </w:rPr>
        <w:t>спользовали</w:t>
      </w:r>
      <w:r w:rsidR="00642098">
        <w:rPr>
          <w:rFonts w:ascii="Times New Roman" w:hAnsi="Times New Roman" w:cs="Times New Roman"/>
          <w:sz w:val="28"/>
          <w:szCs w:val="28"/>
        </w:rPr>
        <w:t xml:space="preserve"> мешочки с разными крупами при знакомстве с социальным миром. Также мелкую моторику рук в этом возрасте хорошо развивать,</w:t>
      </w:r>
      <w:r w:rsidR="00E0195F">
        <w:rPr>
          <w:rFonts w:ascii="Times New Roman" w:hAnsi="Times New Roman" w:cs="Times New Roman"/>
          <w:sz w:val="28"/>
          <w:szCs w:val="28"/>
        </w:rPr>
        <w:t xml:space="preserve"> используя игры с водой и песком</w:t>
      </w:r>
      <w:r w:rsidR="00642098">
        <w:rPr>
          <w:rFonts w:ascii="Times New Roman" w:hAnsi="Times New Roman" w:cs="Times New Roman"/>
          <w:sz w:val="28"/>
          <w:szCs w:val="28"/>
        </w:rPr>
        <w:t xml:space="preserve">. Из тазика с помощью сачка мы вылавливаем различные предметы, здесь мы </w:t>
      </w:r>
      <w:r w:rsidR="00E0195F">
        <w:rPr>
          <w:rFonts w:ascii="Times New Roman" w:hAnsi="Times New Roman" w:cs="Times New Roman"/>
          <w:sz w:val="28"/>
          <w:szCs w:val="28"/>
        </w:rPr>
        <w:t xml:space="preserve">развиваем </w:t>
      </w:r>
      <w:r w:rsidR="00642098">
        <w:rPr>
          <w:rFonts w:ascii="Times New Roman" w:hAnsi="Times New Roman" w:cs="Times New Roman"/>
          <w:sz w:val="28"/>
          <w:szCs w:val="28"/>
        </w:rPr>
        <w:t xml:space="preserve">не только мелкую моторику рук, но внимательность и ловкость. Игры с песком в холодное время позволяют также развивать мелкую моторику рук, с помощью песочных наборов дети строят различные постройки. Для развития мелкой </w:t>
      </w:r>
      <w:r w:rsidR="00642098">
        <w:rPr>
          <w:rFonts w:ascii="Times New Roman" w:hAnsi="Times New Roman" w:cs="Times New Roman"/>
          <w:sz w:val="28"/>
          <w:szCs w:val="28"/>
        </w:rPr>
        <w:lastRenderedPageBreak/>
        <w:t>моторики рук немало важную роль играют НОД по художественно – эстетическому развитию</w:t>
      </w:r>
      <w:r w:rsidR="00E0195F">
        <w:rPr>
          <w:rFonts w:ascii="Times New Roman" w:hAnsi="Times New Roman" w:cs="Times New Roman"/>
          <w:sz w:val="28"/>
          <w:szCs w:val="28"/>
        </w:rPr>
        <w:t xml:space="preserve"> (лепке, рисованию). При работе с пластилином у детей тоже </w:t>
      </w:r>
      <w:r w:rsidR="00EE60CC">
        <w:rPr>
          <w:rFonts w:ascii="Times New Roman" w:hAnsi="Times New Roman" w:cs="Times New Roman"/>
          <w:sz w:val="28"/>
          <w:szCs w:val="28"/>
        </w:rPr>
        <w:t>формируется речь. Мы использовали</w:t>
      </w:r>
      <w:r w:rsidR="00E0195F">
        <w:rPr>
          <w:rFonts w:ascii="Times New Roman" w:hAnsi="Times New Roman" w:cs="Times New Roman"/>
          <w:sz w:val="28"/>
          <w:szCs w:val="28"/>
        </w:rPr>
        <w:t xml:space="preserve"> в свободной деятельности раскраски для маленьких. При раскрашивании у детей также происходит развитие мелкой мотори</w:t>
      </w:r>
      <w:r w:rsidR="00EE60CC">
        <w:rPr>
          <w:rFonts w:ascii="Times New Roman" w:hAnsi="Times New Roman" w:cs="Times New Roman"/>
          <w:sz w:val="28"/>
          <w:szCs w:val="28"/>
        </w:rPr>
        <w:t>ки рук. Очень часто использовали</w:t>
      </w:r>
      <w:r w:rsidR="00E0195F">
        <w:rPr>
          <w:rFonts w:ascii="Times New Roman" w:hAnsi="Times New Roman" w:cs="Times New Roman"/>
          <w:sz w:val="28"/>
          <w:szCs w:val="28"/>
        </w:rPr>
        <w:t xml:space="preserve"> в работе с детьми рисование пальчиками. Рисование и лепка не только помогают в развитии мелкой моторики рук, но и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развитию эсте</w:t>
      </w:r>
      <w:r w:rsidR="00B41FB4">
        <w:rPr>
          <w:rFonts w:ascii="Times New Roman" w:hAnsi="Times New Roman" w:cs="Times New Roman"/>
          <w:sz w:val="28"/>
          <w:szCs w:val="28"/>
        </w:rPr>
        <w:t xml:space="preserve">тического вкуса. Использование </w:t>
      </w:r>
      <w:r>
        <w:rPr>
          <w:rFonts w:ascii="Times New Roman" w:hAnsi="Times New Roman" w:cs="Times New Roman"/>
          <w:sz w:val="28"/>
          <w:szCs w:val="28"/>
        </w:rPr>
        <w:t>нетрадиционных техник рисования в свободной деятельности играют также немало важную роль</w:t>
      </w:r>
      <w:r w:rsidR="004026D2">
        <w:rPr>
          <w:rFonts w:ascii="Times New Roman" w:hAnsi="Times New Roman" w:cs="Times New Roman"/>
          <w:sz w:val="28"/>
          <w:szCs w:val="28"/>
        </w:rPr>
        <w:t xml:space="preserve"> в развитии р</w:t>
      </w:r>
      <w:r w:rsidR="00EE60CC">
        <w:rPr>
          <w:rFonts w:ascii="Times New Roman" w:hAnsi="Times New Roman" w:cs="Times New Roman"/>
          <w:sz w:val="28"/>
          <w:szCs w:val="28"/>
        </w:rPr>
        <w:t>ечи воспитанников. Использовали</w:t>
      </w:r>
      <w:r w:rsidR="004026D2">
        <w:rPr>
          <w:rFonts w:ascii="Times New Roman" w:hAnsi="Times New Roman" w:cs="Times New Roman"/>
          <w:sz w:val="28"/>
          <w:szCs w:val="28"/>
        </w:rPr>
        <w:t xml:space="preserve"> рисование на пластмассовых гвоздиках (</w:t>
      </w:r>
      <w:proofErr w:type="spellStart"/>
      <w:r w:rsidR="004026D2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4026D2">
        <w:rPr>
          <w:rFonts w:ascii="Times New Roman" w:hAnsi="Times New Roman" w:cs="Times New Roman"/>
          <w:sz w:val="28"/>
          <w:szCs w:val="28"/>
        </w:rPr>
        <w:t>). Дети с помощью резинок рисуют дом, используя геометрические фигуры (крышу – треугольник, дом – квадрат). Художественно – эстетическое развитие (музыка) также способству</w:t>
      </w:r>
      <w:r w:rsidR="00B41FB4">
        <w:rPr>
          <w:rFonts w:ascii="Times New Roman" w:hAnsi="Times New Roman" w:cs="Times New Roman"/>
          <w:sz w:val="28"/>
          <w:szCs w:val="28"/>
        </w:rPr>
        <w:t>ет развитию мелкой моторики рук</w:t>
      </w:r>
      <w:r w:rsidR="004026D2">
        <w:rPr>
          <w:rFonts w:ascii="Times New Roman" w:hAnsi="Times New Roman" w:cs="Times New Roman"/>
          <w:sz w:val="28"/>
          <w:szCs w:val="28"/>
        </w:rPr>
        <w:t>,</w:t>
      </w:r>
      <w:r w:rsidR="002E7EE5">
        <w:rPr>
          <w:rFonts w:ascii="Times New Roman" w:hAnsi="Times New Roman" w:cs="Times New Roman"/>
          <w:sz w:val="28"/>
          <w:szCs w:val="28"/>
        </w:rPr>
        <w:t xml:space="preserve"> </w:t>
      </w:r>
      <w:r w:rsidR="004026D2">
        <w:rPr>
          <w:rFonts w:ascii="Times New Roman" w:hAnsi="Times New Roman" w:cs="Times New Roman"/>
          <w:sz w:val="28"/>
          <w:szCs w:val="28"/>
        </w:rPr>
        <w:t>когда мы играем на барабане (бьём палочками), дудочке (перебираем пальч</w:t>
      </w:r>
      <w:r w:rsidR="002E7EE5">
        <w:rPr>
          <w:rFonts w:ascii="Times New Roman" w:hAnsi="Times New Roman" w:cs="Times New Roman"/>
          <w:sz w:val="28"/>
          <w:szCs w:val="28"/>
        </w:rPr>
        <w:t>иками</w:t>
      </w:r>
      <w:r w:rsidR="004026D2">
        <w:rPr>
          <w:rFonts w:ascii="Times New Roman" w:hAnsi="Times New Roman" w:cs="Times New Roman"/>
          <w:sz w:val="28"/>
          <w:szCs w:val="28"/>
        </w:rPr>
        <w:t>, имитируя игру на дудочке</w:t>
      </w:r>
      <w:r w:rsidR="002E7EE5">
        <w:rPr>
          <w:rFonts w:ascii="Times New Roman" w:hAnsi="Times New Roman" w:cs="Times New Roman"/>
          <w:sz w:val="28"/>
          <w:szCs w:val="28"/>
        </w:rPr>
        <w:t>)</w:t>
      </w:r>
      <w:r w:rsidR="004026D2">
        <w:rPr>
          <w:rFonts w:ascii="Times New Roman" w:hAnsi="Times New Roman" w:cs="Times New Roman"/>
          <w:sz w:val="28"/>
          <w:szCs w:val="28"/>
        </w:rPr>
        <w:t>, бьём в бубен и другие. Музыкал</w:t>
      </w:r>
      <w:r w:rsidR="00EE60CC">
        <w:rPr>
          <w:rFonts w:ascii="Times New Roman" w:hAnsi="Times New Roman" w:cs="Times New Roman"/>
          <w:sz w:val="28"/>
          <w:szCs w:val="28"/>
        </w:rPr>
        <w:t>ьный руководитель продолжала нашу</w:t>
      </w:r>
      <w:r w:rsidR="004026D2">
        <w:rPr>
          <w:rFonts w:ascii="Times New Roman" w:hAnsi="Times New Roman" w:cs="Times New Roman"/>
          <w:sz w:val="28"/>
          <w:szCs w:val="28"/>
        </w:rPr>
        <w:t xml:space="preserve"> работу по развитию мелкой моторики рук. Развитию мелкой моторики рук способствуют дидактические игры: вкладыши (вставляем окошки), пирамидки (нанизываем колечки).</w:t>
      </w:r>
      <w:r w:rsidR="00B86755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рук огромное значение имеют шнуровки, игры с пуговицами, кнопками. У нас в группе была изготовлена черепаха, которая была разбита на сектора. В одном секторе была использована шнуровка, в другом кнопочки, в третьем – пуговицы, в четвёртом – липучки и многое другое. В раннем возрасте используется календарь природы, который также развивает мелкую моторику рук. Дерево, тучки, цветы, животные, листья, солнце и другое прикрепляются на липучки, дети могут их снимать и проводить смену времён года. Зима – дерево без листьев, весна</w:t>
      </w:r>
      <w:r w:rsidR="002E7EE5">
        <w:rPr>
          <w:rFonts w:ascii="Times New Roman" w:hAnsi="Times New Roman" w:cs="Times New Roman"/>
          <w:sz w:val="28"/>
          <w:szCs w:val="28"/>
        </w:rPr>
        <w:t>,</w:t>
      </w:r>
      <w:r w:rsidR="002E7EE5" w:rsidRPr="002E7EE5">
        <w:rPr>
          <w:rFonts w:ascii="Times New Roman" w:hAnsi="Times New Roman" w:cs="Times New Roman"/>
          <w:sz w:val="28"/>
          <w:szCs w:val="28"/>
        </w:rPr>
        <w:t xml:space="preserve"> </w:t>
      </w:r>
      <w:r w:rsidR="002E7EE5">
        <w:rPr>
          <w:rFonts w:ascii="Times New Roman" w:hAnsi="Times New Roman" w:cs="Times New Roman"/>
          <w:sz w:val="28"/>
          <w:szCs w:val="28"/>
        </w:rPr>
        <w:t>лето</w:t>
      </w:r>
      <w:r w:rsidR="00B86755">
        <w:rPr>
          <w:rFonts w:ascii="Times New Roman" w:hAnsi="Times New Roman" w:cs="Times New Roman"/>
          <w:sz w:val="28"/>
          <w:szCs w:val="28"/>
        </w:rPr>
        <w:t xml:space="preserve"> – на дереве </w:t>
      </w:r>
      <w:r w:rsidR="002E7EE5">
        <w:rPr>
          <w:rFonts w:ascii="Times New Roman" w:hAnsi="Times New Roman" w:cs="Times New Roman"/>
          <w:sz w:val="28"/>
          <w:szCs w:val="28"/>
        </w:rPr>
        <w:t xml:space="preserve"> </w:t>
      </w:r>
      <w:r w:rsidR="00B86755">
        <w:rPr>
          <w:rFonts w:ascii="Times New Roman" w:hAnsi="Times New Roman" w:cs="Times New Roman"/>
          <w:sz w:val="28"/>
          <w:szCs w:val="28"/>
        </w:rPr>
        <w:t xml:space="preserve"> зелёные листья, осень</w:t>
      </w:r>
      <w:r w:rsidR="002E7EE5">
        <w:rPr>
          <w:rFonts w:ascii="Times New Roman" w:hAnsi="Times New Roman" w:cs="Times New Roman"/>
          <w:sz w:val="28"/>
          <w:szCs w:val="28"/>
        </w:rPr>
        <w:t xml:space="preserve"> – на дереве разноцветные листья. Немало важное значение для развития мелкой моторики рук имеет также сухой бассейн, в котором используются разные виды круп.</w:t>
      </w:r>
    </w:p>
    <w:p w:rsidR="002E7EE5" w:rsidRDefault="002E7EE5" w:rsidP="00EE6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Родителями была также оказана помощь в изготовлении пособий для развития мелкой моторики рук: книга </w:t>
      </w:r>
      <w:r w:rsidR="002B3AD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различными страницами (шнуровка, липучки, пуговицы, крючки и многое другое), деревянный ботинок со шнурком, также был изготовлен</w:t>
      </w:r>
      <w:r w:rsidR="002B3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AD8">
        <w:rPr>
          <w:rFonts w:ascii="Times New Roman" w:hAnsi="Times New Roman" w:cs="Times New Roman"/>
          <w:sz w:val="28"/>
          <w:szCs w:val="28"/>
        </w:rPr>
        <w:t>стенд</w:t>
      </w:r>
      <w:proofErr w:type="gramEnd"/>
      <w:r w:rsidR="002B3AD8">
        <w:rPr>
          <w:rFonts w:ascii="Times New Roman" w:hAnsi="Times New Roman" w:cs="Times New Roman"/>
          <w:sz w:val="28"/>
          <w:szCs w:val="28"/>
        </w:rPr>
        <w:t xml:space="preserve"> на котором был</w:t>
      </w:r>
      <w:r>
        <w:rPr>
          <w:rFonts w:ascii="Times New Roman" w:hAnsi="Times New Roman" w:cs="Times New Roman"/>
          <w:sz w:val="28"/>
          <w:szCs w:val="28"/>
        </w:rPr>
        <w:t xml:space="preserve"> прикреплён различный бросовый мате</w:t>
      </w:r>
      <w:r w:rsidR="002B3AD8">
        <w:rPr>
          <w:rFonts w:ascii="Times New Roman" w:hAnsi="Times New Roman" w:cs="Times New Roman"/>
          <w:sz w:val="28"/>
          <w:szCs w:val="28"/>
        </w:rPr>
        <w:t>риал (задвижки, защёлки, крючок и другое). Дети могли играть с этими пособиями в свободной деятельности.</w:t>
      </w:r>
    </w:p>
    <w:p w:rsidR="002B3AD8" w:rsidRDefault="002B3AD8" w:rsidP="00EE6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мелкая моторика рук играет очень важную роль в развитии речев</w:t>
      </w:r>
      <w:r w:rsidR="00EE60CC">
        <w:rPr>
          <w:rFonts w:ascii="Times New Roman" w:hAnsi="Times New Roman" w:cs="Times New Roman"/>
          <w:sz w:val="28"/>
          <w:szCs w:val="28"/>
        </w:rPr>
        <w:t xml:space="preserve">ой активности воспитанников. Нам кажется, что эту начатую </w:t>
      </w:r>
      <w:r>
        <w:rPr>
          <w:rFonts w:ascii="Times New Roman" w:hAnsi="Times New Roman" w:cs="Times New Roman"/>
          <w:sz w:val="28"/>
          <w:szCs w:val="28"/>
        </w:rPr>
        <w:t>работу нужно продолжать в дальнейшем. Конечно используя игры и другие виды деятельности соответствующие возрастным особенностям детей.</w:t>
      </w:r>
    </w:p>
    <w:p w:rsidR="00C754BE" w:rsidRPr="005F5D3A" w:rsidRDefault="00C754BE" w:rsidP="00C754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Проводимая нами работа над развитием мелкой моторики у детей способствует решению целевого ориентира на этапе завершения дошкольного образования «У ребенка развита мелкая моторика» «Федерального </w:t>
      </w:r>
      <w:r w:rsidRPr="005F5D3A">
        <w:rPr>
          <w:rFonts w:ascii="Times New Roman" w:hAnsi="Times New Roman" w:cs="Times New Roman"/>
          <w:sz w:val="28"/>
          <w:szCs w:val="28"/>
        </w:rPr>
        <w:t>государст</w:t>
      </w:r>
      <w:r>
        <w:rPr>
          <w:rFonts w:ascii="Times New Roman" w:hAnsi="Times New Roman" w:cs="Times New Roman"/>
          <w:sz w:val="28"/>
          <w:szCs w:val="28"/>
        </w:rPr>
        <w:t>венного образовательного стандарта дошкольного образования».</w:t>
      </w:r>
    </w:p>
    <w:p w:rsidR="00C754BE" w:rsidRPr="0014254C" w:rsidRDefault="00C754BE" w:rsidP="00EE6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54BE" w:rsidRPr="0014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B0"/>
    <w:rsid w:val="0014254C"/>
    <w:rsid w:val="002B3AD8"/>
    <w:rsid w:val="002E7EE5"/>
    <w:rsid w:val="004026D2"/>
    <w:rsid w:val="004A01FF"/>
    <w:rsid w:val="00583F9D"/>
    <w:rsid w:val="005A3184"/>
    <w:rsid w:val="005D366B"/>
    <w:rsid w:val="005F5D3A"/>
    <w:rsid w:val="00642098"/>
    <w:rsid w:val="006A2EB4"/>
    <w:rsid w:val="007470B0"/>
    <w:rsid w:val="00A5081D"/>
    <w:rsid w:val="00B41FB4"/>
    <w:rsid w:val="00B86755"/>
    <w:rsid w:val="00C754BE"/>
    <w:rsid w:val="00CE44DD"/>
    <w:rsid w:val="00D52813"/>
    <w:rsid w:val="00E0195F"/>
    <w:rsid w:val="00EE60CC"/>
    <w:rsid w:val="00F6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</cp:lastModifiedBy>
  <cp:revision>5</cp:revision>
  <dcterms:created xsi:type="dcterms:W3CDTF">2023-01-23T09:59:00Z</dcterms:created>
  <dcterms:modified xsi:type="dcterms:W3CDTF">2023-05-24T18:50:00Z</dcterms:modified>
</cp:coreProperties>
</file>